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F3" w:rsidRDefault="000F3AD5">
      <w:pPr>
        <w:jc w:val="center"/>
        <w:rPr>
          <w:b/>
          <w:bCs/>
          <w:sz w:val="28"/>
          <w:szCs w:val="28"/>
        </w:rPr>
      </w:pPr>
      <w:r>
        <w:rPr>
          <w:rFonts w:hint="eastAsia"/>
          <w:b/>
          <w:bCs/>
          <w:sz w:val="28"/>
          <w:szCs w:val="28"/>
        </w:rPr>
        <w:t>关于统计</w:t>
      </w:r>
      <w:r w:rsidR="00924D12">
        <w:rPr>
          <w:rFonts w:hint="eastAsia"/>
          <w:b/>
          <w:bCs/>
          <w:sz w:val="28"/>
          <w:szCs w:val="28"/>
        </w:rPr>
        <w:t>2018</w:t>
      </w:r>
      <w:r>
        <w:rPr>
          <w:rFonts w:hint="eastAsia"/>
          <w:b/>
          <w:bCs/>
          <w:sz w:val="28"/>
          <w:szCs w:val="28"/>
        </w:rPr>
        <w:t>-201</w:t>
      </w:r>
      <w:r w:rsidR="00924D12">
        <w:rPr>
          <w:rFonts w:hint="eastAsia"/>
          <w:b/>
          <w:bCs/>
          <w:sz w:val="28"/>
          <w:szCs w:val="28"/>
        </w:rPr>
        <w:t>9</w:t>
      </w:r>
      <w:r>
        <w:rPr>
          <w:rFonts w:hint="eastAsia"/>
          <w:b/>
          <w:bCs/>
          <w:sz w:val="28"/>
          <w:szCs w:val="28"/>
        </w:rPr>
        <w:t>学年第</w:t>
      </w:r>
      <w:r w:rsidR="009701D9">
        <w:rPr>
          <w:rFonts w:hint="eastAsia"/>
          <w:b/>
          <w:bCs/>
          <w:sz w:val="28"/>
          <w:szCs w:val="28"/>
        </w:rPr>
        <w:t>二</w:t>
      </w:r>
      <w:r>
        <w:rPr>
          <w:rFonts w:hint="eastAsia"/>
          <w:b/>
          <w:bCs/>
          <w:sz w:val="28"/>
          <w:szCs w:val="28"/>
        </w:rPr>
        <w:t>学期</w:t>
      </w:r>
    </w:p>
    <w:p w:rsidR="00CD65F3" w:rsidRDefault="000F3AD5">
      <w:pPr>
        <w:jc w:val="center"/>
        <w:rPr>
          <w:b/>
          <w:bCs/>
          <w:sz w:val="28"/>
          <w:szCs w:val="28"/>
        </w:rPr>
      </w:pPr>
      <w:r>
        <w:rPr>
          <w:rFonts w:hint="eastAsia"/>
          <w:b/>
          <w:bCs/>
          <w:sz w:val="28"/>
          <w:szCs w:val="28"/>
        </w:rPr>
        <w:t>实验教学软件需求情况的通知</w:t>
      </w:r>
    </w:p>
    <w:p w:rsidR="00CD65F3" w:rsidRDefault="000F3AD5">
      <w:pPr>
        <w:rPr>
          <w:sz w:val="28"/>
          <w:szCs w:val="28"/>
        </w:rPr>
      </w:pPr>
      <w:r>
        <w:rPr>
          <w:rFonts w:hint="eastAsia"/>
          <w:sz w:val="28"/>
          <w:szCs w:val="28"/>
        </w:rPr>
        <w:t>各院（部）：</w:t>
      </w:r>
    </w:p>
    <w:p w:rsidR="00CD65F3" w:rsidRDefault="000F3AD5">
      <w:pPr>
        <w:ind w:firstLineChars="200" w:firstLine="560"/>
        <w:rPr>
          <w:sz w:val="28"/>
          <w:szCs w:val="28"/>
        </w:rPr>
      </w:pPr>
      <w:r>
        <w:rPr>
          <w:rFonts w:hint="eastAsia"/>
          <w:sz w:val="28"/>
          <w:szCs w:val="28"/>
        </w:rPr>
        <w:t>为确保</w:t>
      </w:r>
      <w:r>
        <w:rPr>
          <w:rFonts w:hint="eastAsia"/>
          <w:sz w:val="28"/>
          <w:szCs w:val="28"/>
        </w:rPr>
        <w:t>201</w:t>
      </w:r>
      <w:r w:rsidR="00924D12">
        <w:rPr>
          <w:rFonts w:hint="eastAsia"/>
          <w:sz w:val="28"/>
          <w:szCs w:val="28"/>
        </w:rPr>
        <w:t>8</w:t>
      </w:r>
      <w:r>
        <w:rPr>
          <w:rFonts w:hint="eastAsia"/>
          <w:sz w:val="28"/>
          <w:szCs w:val="28"/>
        </w:rPr>
        <w:t>-201</w:t>
      </w:r>
      <w:r w:rsidR="00924D12">
        <w:rPr>
          <w:rFonts w:hint="eastAsia"/>
          <w:sz w:val="28"/>
          <w:szCs w:val="28"/>
        </w:rPr>
        <w:t>9</w:t>
      </w:r>
      <w:r>
        <w:rPr>
          <w:rFonts w:hint="eastAsia"/>
          <w:sz w:val="28"/>
          <w:szCs w:val="28"/>
        </w:rPr>
        <w:t>学年第</w:t>
      </w:r>
      <w:r w:rsidR="009701D9">
        <w:rPr>
          <w:rFonts w:hint="eastAsia"/>
          <w:sz w:val="28"/>
          <w:szCs w:val="28"/>
        </w:rPr>
        <w:t>二</w:t>
      </w:r>
      <w:r>
        <w:rPr>
          <w:rFonts w:hint="eastAsia"/>
          <w:sz w:val="28"/>
          <w:szCs w:val="28"/>
        </w:rPr>
        <w:t>学期实验教学的顺利开展，现对下学期实验教学软件需求情况进行统计。相关事宜安排如下：</w:t>
      </w:r>
    </w:p>
    <w:p w:rsidR="00CD65F3" w:rsidRDefault="000F3AD5" w:rsidP="000F3AD5">
      <w:pPr>
        <w:ind w:firstLineChars="200" w:firstLine="562"/>
        <w:rPr>
          <w:b/>
          <w:bCs/>
          <w:sz w:val="28"/>
          <w:szCs w:val="28"/>
        </w:rPr>
      </w:pPr>
      <w:r>
        <w:rPr>
          <w:rFonts w:hint="eastAsia"/>
          <w:b/>
          <w:bCs/>
          <w:sz w:val="28"/>
          <w:szCs w:val="28"/>
        </w:rPr>
        <w:t>一、下学期软件需求统计具体要求</w:t>
      </w:r>
    </w:p>
    <w:p w:rsidR="00CD65F3" w:rsidRDefault="000F3AD5">
      <w:pPr>
        <w:pStyle w:val="1"/>
        <w:ind w:firstLine="560"/>
        <w:rPr>
          <w:color w:val="FF0000"/>
          <w:sz w:val="28"/>
          <w:szCs w:val="28"/>
        </w:rPr>
      </w:pPr>
      <w:r>
        <w:rPr>
          <w:rFonts w:hint="eastAsia"/>
          <w:sz w:val="28"/>
          <w:szCs w:val="28"/>
        </w:rPr>
        <w:t>1</w:t>
      </w:r>
      <w:r>
        <w:rPr>
          <w:rFonts w:hint="eastAsia"/>
          <w:sz w:val="28"/>
          <w:szCs w:val="28"/>
        </w:rPr>
        <w:t>、凡在教务处统一管理的各实验室上课的课程均需统计。</w:t>
      </w:r>
      <w:r w:rsidR="00D7346D">
        <w:rPr>
          <w:rFonts w:hint="eastAsia"/>
          <w:sz w:val="28"/>
          <w:szCs w:val="28"/>
        </w:rPr>
        <w:t>请</w:t>
      </w:r>
      <w:r w:rsidR="007231A8" w:rsidRPr="007231A8">
        <w:rPr>
          <w:rFonts w:hint="eastAsia"/>
          <w:color w:val="FF0000"/>
          <w:sz w:val="28"/>
          <w:szCs w:val="28"/>
        </w:rPr>
        <w:t>数据科学与计算机学院</w:t>
      </w:r>
      <w:r w:rsidR="00E769A3">
        <w:rPr>
          <w:rFonts w:hint="eastAsia"/>
          <w:color w:val="FF0000"/>
          <w:sz w:val="28"/>
          <w:szCs w:val="28"/>
        </w:rPr>
        <w:t>、经济学院等有专业机房的学院</w:t>
      </w:r>
      <w:r>
        <w:rPr>
          <w:rFonts w:hint="eastAsia"/>
          <w:color w:val="FF0000"/>
          <w:sz w:val="28"/>
          <w:szCs w:val="28"/>
        </w:rPr>
        <w:t>实验课程</w:t>
      </w:r>
      <w:r w:rsidR="009F61E7">
        <w:rPr>
          <w:rFonts w:hint="eastAsia"/>
          <w:color w:val="FF0000"/>
          <w:sz w:val="28"/>
          <w:szCs w:val="28"/>
        </w:rPr>
        <w:t>尽量</w:t>
      </w:r>
      <w:r>
        <w:rPr>
          <w:rFonts w:hint="eastAsia"/>
          <w:color w:val="FF0000"/>
          <w:sz w:val="28"/>
          <w:szCs w:val="28"/>
        </w:rPr>
        <w:t>安排在其专业</w:t>
      </w:r>
      <w:r w:rsidR="00E769A3">
        <w:rPr>
          <w:rFonts w:hint="eastAsia"/>
          <w:color w:val="FF0000"/>
          <w:sz w:val="28"/>
          <w:szCs w:val="28"/>
        </w:rPr>
        <w:t>机房</w:t>
      </w:r>
      <w:r>
        <w:rPr>
          <w:rFonts w:hint="eastAsia"/>
          <w:color w:val="FF0000"/>
          <w:sz w:val="28"/>
          <w:szCs w:val="28"/>
        </w:rPr>
        <w:t>。</w:t>
      </w:r>
    </w:p>
    <w:p w:rsidR="00CD65F3" w:rsidRDefault="000F3AD5">
      <w:pPr>
        <w:pStyle w:val="1"/>
        <w:ind w:firstLine="560"/>
        <w:rPr>
          <w:sz w:val="28"/>
          <w:szCs w:val="28"/>
        </w:rPr>
      </w:pPr>
      <w:r>
        <w:rPr>
          <w:rFonts w:hint="eastAsia"/>
          <w:sz w:val="28"/>
          <w:szCs w:val="28"/>
        </w:rPr>
        <w:t>2</w:t>
      </w:r>
      <w:r>
        <w:rPr>
          <w:rFonts w:hint="eastAsia"/>
          <w:sz w:val="28"/>
          <w:szCs w:val="28"/>
        </w:rPr>
        <w:t>、请根据开课任务，按要求填写《实验教学软件需求统计表》（见附件）。</w:t>
      </w:r>
    </w:p>
    <w:p w:rsidR="00CD65F3" w:rsidRDefault="000F3AD5">
      <w:pPr>
        <w:pStyle w:val="1"/>
        <w:ind w:firstLine="560"/>
        <w:rPr>
          <w:sz w:val="28"/>
          <w:szCs w:val="28"/>
        </w:rPr>
      </w:pPr>
      <w:r>
        <w:rPr>
          <w:rFonts w:hint="eastAsia"/>
          <w:sz w:val="28"/>
          <w:szCs w:val="28"/>
        </w:rPr>
        <w:t>3</w:t>
      </w:r>
      <w:r>
        <w:rPr>
          <w:rFonts w:hint="eastAsia"/>
          <w:sz w:val="28"/>
          <w:szCs w:val="28"/>
        </w:rPr>
        <w:t>、新增教学软件或版本变更的软件必须提供安装介质和具体的安装步骤与说明。所提供的软件必须在相应的安装环境中已进行安装测试并能稳定运行。对不提供安装步骤与说明或根据提供的安装步骤与说明无法完成安装的软件，由相应任课教师自行安装。</w:t>
      </w:r>
    </w:p>
    <w:p w:rsidR="00CD65F3" w:rsidRDefault="000F3AD5">
      <w:pPr>
        <w:pStyle w:val="1"/>
        <w:ind w:firstLine="560"/>
        <w:rPr>
          <w:sz w:val="28"/>
          <w:szCs w:val="28"/>
        </w:rPr>
      </w:pPr>
      <w:r>
        <w:rPr>
          <w:rFonts w:hint="eastAsia"/>
          <w:sz w:val="28"/>
          <w:szCs w:val="28"/>
        </w:rPr>
        <w:t>4</w:t>
      </w:r>
      <w:r>
        <w:rPr>
          <w:rFonts w:hint="eastAsia"/>
          <w:sz w:val="28"/>
          <w:szCs w:val="28"/>
        </w:rPr>
        <w:t>、教务处只负责软件的安装，对软件的参数设置、网络版软件的系统配置和优化，须由对应任课教师自行完成。</w:t>
      </w:r>
    </w:p>
    <w:p w:rsidR="00CD65F3" w:rsidRDefault="000F3AD5">
      <w:pPr>
        <w:pStyle w:val="1"/>
        <w:ind w:firstLine="560"/>
        <w:rPr>
          <w:sz w:val="28"/>
          <w:szCs w:val="28"/>
        </w:rPr>
      </w:pPr>
      <w:r>
        <w:rPr>
          <w:rFonts w:hint="eastAsia"/>
          <w:sz w:val="28"/>
          <w:szCs w:val="28"/>
        </w:rPr>
        <w:t>5</w:t>
      </w:r>
      <w:r>
        <w:rPr>
          <w:rFonts w:hint="eastAsia"/>
          <w:sz w:val="28"/>
          <w:szCs w:val="28"/>
        </w:rPr>
        <w:t>、《实验教学软件需求统计表》填写完毕后，请于</w:t>
      </w:r>
      <w:r>
        <w:rPr>
          <w:rFonts w:hint="eastAsia"/>
          <w:sz w:val="28"/>
          <w:szCs w:val="28"/>
        </w:rPr>
        <w:t>201</w:t>
      </w:r>
      <w:r w:rsidR="00924D12">
        <w:rPr>
          <w:rFonts w:hint="eastAsia"/>
          <w:sz w:val="28"/>
          <w:szCs w:val="28"/>
        </w:rPr>
        <w:t>8</w:t>
      </w:r>
      <w:r>
        <w:rPr>
          <w:rFonts w:hint="eastAsia"/>
          <w:sz w:val="28"/>
          <w:szCs w:val="28"/>
        </w:rPr>
        <w:t>年</w:t>
      </w:r>
      <w:r w:rsidR="009701D9">
        <w:rPr>
          <w:rFonts w:hint="eastAsia"/>
          <w:sz w:val="28"/>
          <w:szCs w:val="28"/>
        </w:rPr>
        <w:t>12</w:t>
      </w:r>
      <w:r>
        <w:rPr>
          <w:rFonts w:hint="eastAsia"/>
          <w:sz w:val="28"/>
          <w:szCs w:val="28"/>
        </w:rPr>
        <w:t>月</w:t>
      </w:r>
      <w:r>
        <w:rPr>
          <w:rFonts w:hint="eastAsia"/>
          <w:sz w:val="28"/>
          <w:szCs w:val="28"/>
        </w:rPr>
        <w:t>2</w:t>
      </w:r>
      <w:r w:rsidR="009701D9">
        <w:rPr>
          <w:rFonts w:hint="eastAsia"/>
          <w:sz w:val="28"/>
          <w:szCs w:val="28"/>
        </w:rPr>
        <w:t>8</w:t>
      </w:r>
      <w:r>
        <w:rPr>
          <w:rFonts w:hint="eastAsia"/>
          <w:sz w:val="28"/>
          <w:szCs w:val="28"/>
        </w:rPr>
        <w:t>日</w:t>
      </w:r>
      <w:r>
        <w:rPr>
          <w:rFonts w:hint="eastAsia"/>
          <w:sz w:val="28"/>
          <w:szCs w:val="28"/>
        </w:rPr>
        <w:t>16:00</w:t>
      </w:r>
      <w:r>
        <w:rPr>
          <w:rFonts w:hint="eastAsia"/>
          <w:sz w:val="28"/>
          <w:szCs w:val="28"/>
        </w:rPr>
        <w:t>前经院（部）负责人签字后，连同软件安装介质和相关说明文档一并交求实楼</w:t>
      </w:r>
      <w:r>
        <w:rPr>
          <w:rFonts w:hint="eastAsia"/>
          <w:sz w:val="28"/>
          <w:szCs w:val="28"/>
        </w:rPr>
        <w:t>610</w:t>
      </w:r>
      <w:r>
        <w:rPr>
          <w:rFonts w:hint="eastAsia"/>
          <w:sz w:val="28"/>
          <w:szCs w:val="28"/>
        </w:rPr>
        <w:t>室，同时将电子版发送到</w:t>
      </w:r>
      <w:r>
        <w:rPr>
          <w:rFonts w:hint="eastAsia"/>
          <w:sz w:val="28"/>
          <w:szCs w:val="28"/>
        </w:rPr>
        <w:t>sdwulab@163.com</w:t>
      </w:r>
      <w:r>
        <w:rPr>
          <w:rFonts w:hint="eastAsia"/>
          <w:sz w:val="28"/>
          <w:szCs w:val="28"/>
        </w:rPr>
        <w:t>。逾期报送或不能提供安装介质的，责任自负。</w:t>
      </w:r>
    </w:p>
    <w:p w:rsidR="00CD65F3" w:rsidRDefault="00774F3F" w:rsidP="000F3AD5">
      <w:pPr>
        <w:ind w:firstLineChars="200" w:firstLine="562"/>
        <w:rPr>
          <w:b/>
          <w:bCs/>
          <w:sz w:val="28"/>
          <w:szCs w:val="28"/>
        </w:rPr>
      </w:pPr>
      <w:r>
        <w:rPr>
          <w:rFonts w:hint="eastAsia"/>
          <w:b/>
          <w:bCs/>
          <w:sz w:val="28"/>
          <w:szCs w:val="28"/>
        </w:rPr>
        <w:t>二</w:t>
      </w:r>
      <w:r w:rsidR="000F3AD5">
        <w:rPr>
          <w:rFonts w:hint="eastAsia"/>
          <w:b/>
          <w:bCs/>
          <w:sz w:val="28"/>
          <w:szCs w:val="28"/>
        </w:rPr>
        <w:t>、注意事项</w:t>
      </w:r>
    </w:p>
    <w:p w:rsidR="00CD65F3" w:rsidRDefault="000F3AD5">
      <w:pPr>
        <w:pStyle w:val="1"/>
        <w:ind w:firstLine="560"/>
        <w:rPr>
          <w:color w:val="FF0000"/>
          <w:sz w:val="28"/>
          <w:szCs w:val="28"/>
        </w:rPr>
      </w:pPr>
      <w:r>
        <w:rPr>
          <w:rFonts w:hint="eastAsia"/>
          <w:sz w:val="28"/>
          <w:szCs w:val="28"/>
        </w:rPr>
        <w:lastRenderedPageBreak/>
        <w:t>1</w:t>
      </w:r>
      <w:r>
        <w:rPr>
          <w:rFonts w:hint="eastAsia"/>
          <w:sz w:val="28"/>
          <w:szCs w:val="28"/>
        </w:rPr>
        <w:t>、</w:t>
      </w:r>
      <w:r w:rsidR="00F424EF" w:rsidRPr="00F424EF">
        <w:rPr>
          <w:rFonts w:hint="eastAsia"/>
          <w:color w:val="FF0000"/>
          <w:sz w:val="28"/>
          <w:szCs w:val="28"/>
        </w:rPr>
        <w:t>401</w:t>
      </w:r>
      <w:r w:rsidR="00F424EF" w:rsidRPr="00F424EF">
        <w:rPr>
          <w:rFonts w:hint="eastAsia"/>
          <w:color w:val="FF0000"/>
          <w:sz w:val="28"/>
          <w:szCs w:val="28"/>
        </w:rPr>
        <w:t>、</w:t>
      </w:r>
      <w:r w:rsidR="00F424EF" w:rsidRPr="00F424EF">
        <w:rPr>
          <w:rFonts w:hint="eastAsia"/>
          <w:color w:val="FF0000"/>
          <w:sz w:val="28"/>
          <w:szCs w:val="28"/>
        </w:rPr>
        <w:t>421</w:t>
      </w:r>
      <w:r w:rsidR="00F424EF" w:rsidRPr="00F424EF">
        <w:rPr>
          <w:rFonts w:hint="eastAsia"/>
          <w:color w:val="FF0000"/>
          <w:sz w:val="28"/>
          <w:szCs w:val="28"/>
        </w:rPr>
        <w:t>、</w:t>
      </w:r>
      <w:r w:rsidR="00F424EF" w:rsidRPr="00F424EF">
        <w:rPr>
          <w:rFonts w:hint="eastAsia"/>
          <w:color w:val="FF0000"/>
          <w:sz w:val="28"/>
          <w:szCs w:val="28"/>
        </w:rPr>
        <w:t>505</w:t>
      </w:r>
      <w:r w:rsidR="00F424EF" w:rsidRPr="00F424EF">
        <w:rPr>
          <w:rFonts w:hint="eastAsia"/>
          <w:color w:val="FF0000"/>
          <w:sz w:val="28"/>
          <w:szCs w:val="28"/>
        </w:rPr>
        <w:t>为云桌面机房，</w:t>
      </w:r>
      <w:r w:rsidR="00F424EF" w:rsidRPr="00F424EF">
        <w:rPr>
          <w:rFonts w:hint="eastAsia"/>
          <w:color w:val="FF0000"/>
          <w:sz w:val="28"/>
          <w:szCs w:val="28"/>
        </w:rPr>
        <w:t>B/S</w:t>
      </w:r>
      <w:r w:rsidR="00F424EF" w:rsidRPr="00F424EF">
        <w:rPr>
          <w:rFonts w:hint="eastAsia"/>
          <w:color w:val="FF0000"/>
          <w:sz w:val="28"/>
          <w:szCs w:val="28"/>
        </w:rPr>
        <w:t>模式软件或文化基础等资源要求比较低软件课程可以排入。请查看软件安装情况，云桌面机房原则上不再安装新的软件</w:t>
      </w:r>
      <w:r w:rsidR="00F424EF">
        <w:rPr>
          <w:rFonts w:hint="eastAsia"/>
          <w:sz w:val="28"/>
          <w:szCs w:val="28"/>
        </w:rPr>
        <w:t>。</w:t>
      </w:r>
      <w:r w:rsidR="00ED66A4">
        <w:rPr>
          <w:rFonts w:hint="eastAsia"/>
          <w:sz w:val="28"/>
          <w:szCs w:val="28"/>
        </w:rPr>
        <w:t>3</w:t>
      </w:r>
      <w:bookmarkStart w:id="0" w:name="_GoBack"/>
      <w:bookmarkEnd w:id="0"/>
      <w:r w:rsidR="00355D8A">
        <w:rPr>
          <w:rFonts w:hint="eastAsia"/>
          <w:sz w:val="28"/>
          <w:szCs w:val="28"/>
        </w:rPr>
        <w:t>01</w:t>
      </w:r>
      <w:r w:rsidR="00355D8A">
        <w:rPr>
          <w:rFonts w:hint="eastAsia"/>
          <w:sz w:val="28"/>
          <w:szCs w:val="28"/>
        </w:rPr>
        <w:t>、</w:t>
      </w:r>
      <w:r w:rsidR="00355D8A">
        <w:rPr>
          <w:rFonts w:hint="eastAsia"/>
          <w:sz w:val="28"/>
          <w:szCs w:val="28"/>
        </w:rPr>
        <w:t>303</w:t>
      </w:r>
      <w:r w:rsidR="00355D8A">
        <w:rPr>
          <w:rFonts w:hint="eastAsia"/>
          <w:sz w:val="28"/>
          <w:szCs w:val="28"/>
        </w:rPr>
        <w:t>、</w:t>
      </w:r>
      <w:r w:rsidR="00355D8A">
        <w:rPr>
          <w:rFonts w:hint="eastAsia"/>
          <w:sz w:val="28"/>
          <w:szCs w:val="28"/>
        </w:rPr>
        <w:t>411</w:t>
      </w:r>
      <w:r w:rsidR="00355D8A">
        <w:rPr>
          <w:rFonts w:hint="eastAsia"/>
          <w:sz w:val="28"/>
          <w:szCs w:val="28"/>
        </w:rPr>
        <w:t>、</w:t>
      </w:r>
      <w:r w:rsidR="00355D8A">
        <w:rPr>
          <w:rFonts w:hint="eastAsia"/>
          <w:sz w:val="28"/>
          <w:szCs w:val="28"/>
        </w:rPr>
        <w:t>419</w:t>
      </w:r>
      <w:r w:rsidR="00355D8A">
        <w:rPr>
          <w:rFonts w:hint="eastAsia"/>
          <w:sz w:val="28"/>
          <w:szCs w:val="28"/>
        </w:rPr>
        <w:t>机房硬件配置落后，暂时停用。</w:t>
      </w:r>
    </w:p>
    <w:p w:rsidR="00F424EF" w:rsidRDefault="00F424EF">
      <w:pPr>
        <w:pStyle w:val="1"/>
        <w:ind w:firstLine="560"/>
        <w:rPr>
          <w:color w:val="FF0000"/>
          <w:sz w:val="28"/>
          <w:szCs w:val="28"/>
        </w:rPr>
      </w:pPr>
      <w:r>
        <w:rPr>
          <w:rFonts w:hint="eastAsia"/>
          <w:color w:val="FF0000"/>
          <w:sz w:val="28"/>
          <w:szCs w:val="28"/>
        </w:rPr>
        <w:t>2</w:t>
      </w:r>
      <w:r>
        <w:rPr>
          <w:rFonts w:hint="eastAsia"/>
          <w:color w:val="FF0000"/>
          <w:sz w:val="28"/>
          <w:szCs w:val="28"/>
        </w:rPr>
        <w:t>、</w:t>
      </w:r>
      <w:r>
        <w:rPr>
          <w:rFonts w:hint="eastAsia"/>
          <w:sz w:val="28"/>
          <w:szCs w:val="28"/>
        </w:rPr>
        <w:t>软件安装完毕情况发布后，任课教师要及时试用、反馈；教师提供的软件要可注册能同传，只能单机注册不予安装；</w:t>
      </w:r>
      <w:proofErr w:type="gramStart"/>
      <w:r>
        <w:rPr>
          <w:rFonts w:hint="eastAsia"/>
          <w:color w:val="FF0000"/>
          <w:sz w:val="28"/>
          <w:szCs w:val="28"/>
        </w:rPr>
        <w:t>若教师</w:t>
      </w:r>
      <w:proofErr w:type="gramEnd"/>
      <w:r>
        <w:rPr>
          <w:rFonts w:hint="eastAsia"/>
          <w:color w:val="FF0000"/>
          <w:sz w:val="28"/>
          <w:szCs w:val="28"/>
        </w:rPr>
        <w:t>发现已安装的软件不能使用，请重新提供可使用的软件安装介质及安装说明。</w:t>
      </w:r>
    </w:p>
    <w:p w:rsidR="009F61E7" w:rsidRPr="00FD4A91" w:rsidRDefault="00F424EF">
      <w:pPr>
        <w:pStyle w:val="1"/>
        <w:ind w:firstLine="560"/>
        <w:rPr>
          <w:color w:val="FF0000"/>
          <w:sz w:val="28"/>
          <w:szCs w:val="28"/>
        </w:rPr>
      </w:pPr>
      <w:r>
        <w:rPr>
          <w:rFonts w:hint="eastAsia"/>
          <w:color w:val="FF0000"/>
          <w:sz w:val="28"/>
          <w:szCs w:val="28"/>
        </w:rPr>
        <w:t>3</w:t>
      </w:r>
      <w:r w:rsidR="009F61E7" w:rsidRPr="00FD4A91">
        <w:rPr>
          <w:rFonts w:hint="eastAsia"/>
          <w:color w:val="FF0000"/>
          <w:sz w:val="28"/>
          <w:szCs w:val="28"/>
        </w:rPr>
        <w:t>、</w:t>
      </w:r>
      <w:r w:rsidR="00FD4A91">
        <w:rPr>
          <w:rFonts w:hint="eastAsia"/>
          <w:color w:val="FF0000"/>
          <w:sz w:val="28"/>
          <w:szCs w:val="28"/>
        </w:rPr>
        <w:t>请</w:t>
      </w:r>
      <w:proofErr w:type="gramStart"/>
      <w:r w:rsidR="009F61E7" w:rsidRPr="00FD4A91">
        <w:rPr>
          <w:rFonts w:hint="eastAsia"/>
          <w:color w:val="FF0000"/>
          <w:sz w:val="28"/>
          <w:szCs w:val="28"/>
        </w:rPr>
        <w:t>教务员</w:t>
      </w:r>
      <w:proofErr w:type="gramEnd"/>
      <w:r w:rsidR="009F61E7" w:rsidRPr="00FD4A91">
        <w:rPr>
          <w:rFonts w:hint="eastAsia"/>
          <w:color w:val="FF0000"/>
          <w:sz w:val="28"/>
          <w:szCs w:val="28"/>
        </w:rPr>
        <w:t>排课前多与任课老师沟通，以免排入的机房系统或硬件等条件无法满足软件安装，耽误</w:t>
      </w:r>
      <w:r w:rsidR="00FD4A91" w:rsidRPr="00FD4A91">
        <w:rPr>
          <w:rFonts w:hint="eastAsia"/>
          <w:color w:val="FF0000"/>
          <w:sz w:val="28"/>
          <w:szCs w:val="28"/>
        </w:rPr>
        <w:t>教学开展</w:t>
      </w:r>
      <w:r w:rsidR="009F61E7" w:rsidRPr="00FD4A91">
        <w:rPr>
          <w:rFonts w:hint="eastAsia"/>
          <w:color w:val="FF0000"/>
          <w:sz w:val="28"/>
          <w:szCs w:val="28"/>
        </w:rPr>
        <w:t>。</w:t>
      </w:r>
    </w:p>
    <w:p w:rsidR="00CD65F3" w:rsidRDefault="00F424EF">
      <w:pPr>
        <w:pStyle w:val="1"/>
        <w:ind w:firstLine="560"/>
        <w:rPr>
          <w:sz w:val="28"/>
          <w:szCs w:val="28"/>
        </w:rPr>
      </w:pPr>
      <w:r>
        <w:rPr>
          <w:rFonts w:hint="eastAsia"/>
          <w:sz w:val="28"/>
          <w:szCs w:val="28"/>
        </w:rPr>
        <w:t>4</w:t>
      </w:r>
      <w:r w:rsidR="000F3AD5">
        <w:rPr>
          <w:rFonts w:hint="eastAsia"/>
          <w:sz w:val="28"/>
          <w:szCs w:val="28"/>
        </w:rPr>
        <w:t>、请任课教师关注本学期末发布的《机房软件安装情况登记表</w:t>
      </w:r>
      <w:r w:rsidR="000F3AD5">
        <w:rPr>
          <w:sz w:val="28"/>
          <w:szCs w:val="28"/>
        </w:rPr>
        <w:t>201</w:t>
      </w:r>
      <w:r w:rsidR="00A03722">
        <w:rPr>
          <w:rFonts w:hint="eastAsia"/>
          <w:sz w:val="28"/>
          <w:szCs w:val="28"/>
        </w:rPr>
        <w:t>8</w:t>
      </w:r>
      <w:r w:rsidR="000F3AD5">
        <w:rPr>
          <w:sz w:val="28"/>
          <w:szCs w:val="28"/>
        </w:rPr>
        <w:t>-201</w:t>
      </w:r>
      <w:r w:rsidR="00A03722">
        <w:rPr>
          <w:rFonts w:hint="eastAsia"/>
          <w:sz w:val="28"/>
          <w:szCs w:val="28"/>
        </w:rPr>
        <w:t>9</w:t>
      </w:r>
      <w:r w:rsidR="000F3AD5">
        <w:rPr>
          <w:sz w:val="28"/>
          <w:szCs w:val="28"/>
        </w:rPr>
        <w:t>-</w:t>
      </w:r>
      <w:r w:rsidR="009701D9">
        <w:rPr>
          <w:rFonts w:hint="eastAsia"/>
          <w:sz w:val="28"/>
          <w:szCs w:val="28"/>
        </w:rPr>
        <w:t>2</w:t>
      </w:r>
      <w:r w:rsidR="000F3AD5">
        <w:rPr>
          <w:rFonts w:hint="eastAsia"/>
          <w:sz w:val="28"/>
          <w:szCs w:val="28"/>
        </w:rPr>
        <w:t>》（软件安装完毕后），查询上课地点是否有所用软件，机房容量是否合适等情况，如有问题及时联系</w:t>
      </w:r>
      <w:r w:rsidR="00E769A3">
        <w:rPr>
          <w:rFonts w:hint="eastAsia"/>
          <w:sz w:val="28"/>
          <w:szCs w:val="28"/>
        </w:rPr>
        <w:t>实验室管理</w:t>
      </w:r>
      <w:r w:rsidR="000F3AD5">
        <w:rPr>
          <w:rFonts w:hint="eastAsia"/>
          <w:sz w:val="28"/>
          <w:szCs w:val="28"/>
        </w:rPr>
        <w:t>科（</w:t>
      </w:r>
      <w:r w:rsidR="000F3AD5">
        <w:rPr>
          <w:rFonts w:hint="eastAsia"/>
          <w:sz w:val="28"/>
          <w:szCs w:val="28"/>
        </w:rPr>
        <w:t>86526039</w:t>
      </w:r>
      <w:r w:rsidR="000F3AD5">
        <w:rPr>
          <w:rFonts w:hint="eastAsia"/>
          <w:sz w:val="28"/>
          <w:szCs w:val="28"/>
        </w:rPr>
        <w:t>解决软件问题）及</w:t>
      </w:r>
      <w:r w:rsidR="00E769A3">
        <w:rPr>
          <w:rFonts w:hint="eastAsia"/>
          <w:sz w:val="28"/>
          <w:szCs w:val="28"/>
        </w:rPr>
        <w:t>教务</w:t>
      </w:r>
      <w:r w:rsidR="000F3AD5">
        <w:rPr>
          <w:rFonts w:hint="eastAsia"/>
          <w:sz w:val="28"/>
          <w:szCs w:val="28"/>
        </w:rPr>
        <w:t>科（</w:t>
      </w:r>
      <w:r w:rsidR="000F3AD5">
        <w:rPr>
          <w:rFonts w:hint="eastAsia"/>
          <w:sz w:val="28"/>
          <w:szCs w:val="28"/>
        </w:rPr>
        <w:t>86526269</w:t>
      </w:r>
      <w:r w:rsidR="000F3AD5">
        <w:rPr>
          <w:rFonts w:hint="eastAsia"/>
          <w:sz w:val="28"/>
          <w:szCs w:val="28"/>
        </w:rPr>
        <w:t>解决上课地点问题）。</w:t>
      </w:r>
    </w:p>
    <w:p w:rsidR="00CD65F3" w:rsidRPr="00A03722" w:rsidRDefault="00CD65F3">
      <w:pPr>
        <w:ind w:left="420"/>
        <w:rPr>
          <w:sz w:val="28"/>
          <w:szCs w:val="28"/>
        </w:rPr>
      </w:pPr>
    </w:p>
    <w:p w:rsidR="00CD65F3" w:rsidRDefault="00CD65F3">
      <w:pPr>
        <w:ind w:left="420"/>
        <w:rPr>
          <w:sz w:val="28"/>
          <w:szCs w:val="28"/>
        </w:rPr>
      </w:pPr>
    </w:p>
    <w:p w:rsidR="00CD65F3" w:rsidRDefault="000F3AD5">
      <w:pPr>
        <w:rPr>
          <w:sz w:val="28"/>
          <w:szCs w:val="28"/>
        </w:rPr>
      </w:pPr>
      <w:r>
        <w:rPr>
          <w:rFonts w:hint="eastAsia"/>
          <w:sz w:val="28"/>
          <w:szCs w:val="28"/>
        </w:rPr>
        <w:t xml:space="preserve">                                           </w:t>
      </w:r>
      <w:r w:rsidR="00E769A3">
        <w:rPr>
          <w:rFonts w:hint="eastAsia"/>
          <w:sz w:val="28"/>
          <w:szCs w:val="28"/>
        </w:rPr>
        <w:t>实验室管理</w:t>
      </w:r>
      <w:r>
        <w:rPr>
          <w:rFonts w:hint="eastAsia"/>
          <w:sz w:val="28"/>
          <w:szCs w:val="28"/>
        </w:rPr>
        <w:t>科</w:t>
      </w:r>
    </w:p>
    <w:p w:rsidR="00CD65F3" w:rsidRDefault="000F3AD5">
      <w:pPr>
        <w:rPr>
          <w:sz w:val="28"/>
          <w:szCs w:val="28"/>
        </w:rPr>
      </w:pPr>
      <w:r>
        <w:rPr>
          <w:rFonts w:hint="eastAsia"/>
          <w:sz w:val="28"/>
          <w:szCs w:val="28"/>
        </w:rPr>
        <w:t xml:space="preserve">                                         201</w:t>
      </w:r>
      <w:r w:rsidR="00924D12">
        <w:rPr>
          <w:rFonts w:hint="eastAsia"/>
          <w:sz w:val="28"/>
          <w:szCs w:val="28"/>
        </w:rPr>
        <w:t>8</w:t>
      </w:r>
      <w:r>
        <w:rPr>
          <w:rFonts w:hint="eastAsia"/>
          <w:sz w:val="28"/>
          <w:szCs w:val="28"/>
        </w:rPr>
        <w:t>年</w:t>
      </w:r>
      <w:r w:rsidR="009701D9">
        <w:rPr>
          <w:rFonts w:hint="eastAsia"/>
          <w:sz w:val="28"/>
          <w:szCs w:val="28"/>
        </w:rPr>
        <w:t>12</w:t>
      </w:r>
      <w:r>
        <w:rPr>
          <w:rFonts w:hint="eastAsia"/>
          <w:sz w:val="28"/>
          <w:szCs w:val="28"/>
        </w:rPr>
        <w:t>月</w:t>
      </w:r>
      <w:r w:rsidR="009701D9">
        <w:rPr>
          <w:rFonts w:hint="eastAsia"/>
          <w:sz w:val="28"/>
          <w:szCs w:val="28"/>
        </w:rPr>
        <w:t>28</w:t>
      </w:r>
      <w:r>
        <w:rPr>
          <w:rFonts w:hint="eastAsia"/>
          <w:sz w:val="28"/>
          <w:szCs w:val="28"/>
        </w:rPr>
        <w:t>日</w:t>
      </w:r>
    </w:p>
    <w:sectPr w:rsidR="00CD6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75" w:rsidRDefault="001E1375" w:rsidP="00774F3F">
      <w:r>
        <w:separator/>
      </w:r>
    </w:p>
  </w:endnote>
  <w:endnote w:type="continuationSeparator" w:id="0">
    <w:p w:rsidR="001E1375" w:rsidRDefault="001E1375" w:rsidP="0077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75" w:rsidRDefault="001E1375" w:rsidP="00774F3F">
      <w:r>
        <w:separator/>
      </w:r>
    </w:p>
  </w:footnote>
  <w:footnote w:type="continuationSeparator" w:id="0">
    <w:p w:rsidR="001E1375" w:rsidRDefault="001E1375" w:rsidP="0077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E5"/>
    <w:rsid w:val="00077D22"/>
    <w:rsid w:val="000F3AD5"/>
    <w:rsid w:val="00112C1E"/>
    <w:rsid w:val="0013416D"/>
    <w:rsid w:val="00172ACE"/>
    <w:rsid w:val="001E1375"/>
    <w:rsid w:val="00306989"/>
    <w:rsid w:val="00347B16"/>
    <w:rsid w:val="00355D8A"/>
    <w:rsid w:val="00406B46"/>
    <w:rsid w:val="00407607"/>
    <w:rsid w:val="00456090"/>
    <w:rsid w:val="00461575"/>
    <w:rsid w:val="004D79C4"/>
    <w:rsid w:val="005173E4"/>
    <w:rsid w:val="00552581"/>
    <w:rsid w:val="00565A8F"/>
    <w:rsid w:val="00636D0E"/>
    <w:rsid w:val="00671A04"/>
    <w:rsid w:val="00674FE9"/>
    <w:rsid w:val="006768F9"/>
    <w:rsid w:val="00681A85"/>
    <w:rsid w:val="006F5AF0"/>
    <w:rsid w:val="00703E41"/>
    <w:rsid w:val="007231A8"/>
    <w:rsid w:val="00774F3F"/>
    <w:rsid w:val="0077691D"/>
    <w:rsid w:val="007C1FE6"/>
    <w:rsid w:val="007E1FE5"/>
    <w:rsid w:val="007E30B5"/>
    <w:rsid w:val="007E5AD8"/>
    <w:rsid w:val="008409D3"/>
    <w:rsid w:val="00847A70"/>
    <w:rsid w:val="00882E19"/>
    <w:rsid w:val="008A0F6B"/>
    <w:rsid w:val="008A7D1D"/>
    <w:rsid w:val="008F67D7"/>
    <w:rsid w:val="00924D12"/>
    <w:rsid w:val="009628C1"/>
    <w:rsid w:val="009701D9"/>
    <w:rsid w:val="009870D2"/>
    <w:rsid w:val="00991E4C"/>
    <w:rsid w:val="009F1657"/>
    <w:rsid w:val="009F61E7"/>
    <w:rsid w:val="00A03722"/>
    <w:rsid w:val="00A17293"/>
    <w:rsid w:val="00AC2AD9"/>
    <w:rsid w:val="00B05908"/>
    <w:rsid w:val="00B66FA1"/>
    <w:rsid w:val="00B803B5"/>
    <w:rsid w:val="00C03EEC"/>
    <w:rsid w:val="00C30418"/>
    <w:rsid w:val="00C61CB3"/>
    <w:rsid w:val="00CD65F3"/>
    <w:rsid w:val="00D2069A"/>
    <w:rsid w:val="00D7346D"/>
    <w:rsid w:val="00DF79B0"/>
    <w:rsid w:val="00E113DD"/>
    <w:rsid w:val="00E716C5"/>
    <w:rsid w:val="00E760A5"/>
    <w:rsid w:val="00E769A3"/>
    <w:rsid w:val="00ED66A4"/>
    <w:rsid w:val="00F424EF"/>
    <w:rsid w:val="00F52E7F"/>
    <w:rsid w:val="00F861C3"/>
    <w:rsid w:val="00F87DF3"/>
    <w:rsid w:val="00FB2BA1"/>
    <w:rsid w:val="00FD4A91"/>
    <w:rsid w:val="499E3895"/>
    <w:rsid w:val="5C68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zlhehe</dc:creator>
  <cp:lastModifiedBy>郑力</cp:lastModifiedBy>
  <cp:revision>27</cp:revision>
  <dcterms:created xsi:type="dcterms:W3CDTF">2016-12-07T07:18:00Z</dcterms:created>
  <dcterms:modified xsi:type="dcterms:W3CDTF">2018-12-21T01:34:00Z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