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FA" w:rsidRPr="00E0179F" w:rsidRDefault="001167B9" w:rsidP="00E0179F">
      <w:pPr>
        <w:jc w:val="center"/>
        <w:rPr>
          <w:rFonts w:ascii="黑体" w:eastAsia="黑体" w:hAnsi="黑体"/>
          <w:sz w:val="32"/>
          <w:szCs w:val="32"/>
        </w:rPr>
      </w:pPr>
      <w:r w:rsidRPr="00E0179F">
        <w:rPr>
          <w:rFonts w:ascii="黑体" w:eastAsia="黑体" w:hAnsi="黑体" w:hint="eastAsia"/>
          <w:sz w:val="32"/>
          <w:szCs w:val="32"/>
        </w:rPr>
        <w:t>2016春夏学期见面课课表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1843"/>
        <w:gridCol w:w="1418"/>
        <w:gridCol w:w="1134"/>
        <w:gridCol w:w="1437"/>
        <w:gridCol w:w="1965"/>
        <w:gridCol w:w="1559"/>
        <w:gridCol w:w="1308"/>
      </w:tblGrid>
      <w:tr w:rsidR="00B82DC0" w:rsidRPr="00E0179F" w:rsidTr="00683CE8">
        <w:tc>
          <w:tcPr>
            <w:tcW w:w="9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开课学校</w:t>
            </w:r>
          </w:p>
        </w:tc>
        <w:tc>
          <w:tcPr>
            <w:tcW w:w="1418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课程负责人</w:t>
            </w: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次数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模式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见面课日期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1308" w:type="dxa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sz w:val="24"/>
                <w:szCs w:val="24"/>
              </w:rPr>
              <w:t>地点</w:t>
            </w:r>
          </w:p>
        </w:tc>
      </w:tr>
      <w:tr w:rsidR="00B82DC0" w:rsidRPr="00E0179F" w:rsidTr="00683CE8">
        <w:tc>
          <w:tcPr>
            <w:tcW w:w="9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创新工程实践</w:t>
            </w:r>
          </w:p>
        </w:tc>
        <w:tc>
          <w:tcPr>
            <w:tcW w:w="1843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北京大学</w:t>
            </w:r>
          </w:p>
        </w:tc>
        <w:tc>
          <w:tcPr>
            <w:tcW w:w="1418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张海霞</w:t>
            </w: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共16次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直播/实践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2月24日至6月8日的每周三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18:30-21:45</w:t>
            </w:r>
          </w:p>
        </w:tc>
        <w:tc>
          <w:tcPr>
            <w:tcW w:w="1308" w:type="dxa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cs="宋体" w:hint="eastAsia"/>
                <w:sz w:val="24"/>
                <w:szCs w:val="24"/>
              </w:rPr>
              <w:t>普教楼</w:t>
            </w:r>
            <w:proofErr w:type="gramEnd"/>
            <w:r>
              <w:rPr>
                <w:rFonts w:asciiTheme="minorEastAsia" w:hAnsiTheme="minorEastAsia" w:cs="宋体" w:hint="eastAsia"/>
                <w:sz w:val="24"/>
                <w:szCs w:val="24"/>
              </w:rPr>
              <w:t>202</w:t>
            </w:r>
          </w:p>
        </w:tc>
      </w:tr>
      <w:tr w:rsidR="00B82DC0" w:rsidRPr="00E0179F" w:rsidTr="00683CE8">
        <w:tc>
          <w:tcPr>
            <w:tcW w:w="959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大学生劳动就业法律问题解读</w:t>
            </w:r>
          </w:p>
        </w:tc>
        <w:tc>
          <w:tcPr>
            <w:tcW w:w="1843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华东理工大学</w:t>
            </w:r>
          </w:p>
        </w:tc>
        <w:tc>
          <w:tcPr>
            <w:tcW w:w="1418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刘金祥</w:t>
            </w: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4月7日（周四）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4月21日（周四）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5月5日（周四</w:t>
            </w:r>
            <w:bookmarkStart w:id="0" w:name="_GoBack"/>
            <w:bookmarkEnd w:id="0"/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5月19日（周四）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创行</w:t>
            </w:r>
          </w:p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-大学生创新创业实务</w:t>
            </w:r>
          </w:p>
        </w:tc>
        <w:tc>
          <w:tcPr>
            <w:tcW w:w="1843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中国海洋大学</w:t>
            </w:r>
          </w:p>
        </w:tc>
        <w:tc>
          <w:tcPr>
            <w:tcW w:w="1418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乔宝刚</w:t>
            </w:r>
            <w:proofErr w:type="gramEnd"/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4月14日（周四）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4月28日（周四）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5月12日（周四）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5月26日（周四）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proofErr w:type="gramStart"/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职场沟通</w:t>
            </w:r>
            <w:proofErr w:type="gramEnd"/>
          </w:p>
        </w:tc>
        <w:tc>
          <w:tcPr>
            <w:tcW w:w="1843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联盟推荐</w:t>
            </w:r>
          </w:p>
        </w:tc>
        <w:tc>
          <w:tcPr>
            <w:tcW w:w="1418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胡刚</w:t>
            </w: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4月6日（周三）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4月20日（周三）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5月4日（周三）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5月18日（周三）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18:30-20：00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艺术与审美</w:t>
            </w:r>
          </w:p>
        </w:tc>
        <w:tc>
          <w:tcPr>
            <w:tcW w:w="1843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北京大学</w:t>
            </w:r>
          </w:p>
        </w:tc>
        <w:tc>
          <w:tcPr>
            <w:tcW w:w="1418" w:type="dxa"/>
            <w:vMerge w:val="restart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proofErr w:type="gramStart"/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叶朗</w:t>
            </w:r>
            <w:proofErr w:type="gramEnd"/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1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4月9日（周六）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9:30-11:30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2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4月16日（周六）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9:30-11:30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3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4月23日（周六）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9:30-11:30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4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5月14日（周六）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9:30-11:30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5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5月21日（周六）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9:30-11:30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B82DC0" w:rsidRPr="00E0179F" w:rsidTr="00683CE8">
        <w:tc>
          <w:tcPr>
            <w:tcW w:w="959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 w:cs="宋体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6</w:t>
            </w:r>
          </w:p>
        </w:tc>
        <w:tc>
          <w:tcPr>
            <w:tcW w:w="1437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sz w:val="24"/>
                <w:szCs w:val="24"/>
              </w:rPr>
              <w:t>直播互动</w:t>
            </w:r>
          </w:p>
        </w:tc>
        <w:tc>
          <w:tcPr>
            <w:tcW w:w="1965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0179F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5月28日（周六）</w:t>
            </w:r>
          </w:p>
        </w:tc>
        <w:tc>
          <w:tcPr>
            <w:tcW w:w="1559" w:type="dxa"/>
            <w:vAlign w:val="center"/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E0179F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9:30-11:30</w:t>
            </w:r>
          </w:p>
        </w:tc>
        <w:tc>
          <w:tcPr>
            <w:tcW w:w="1308" w:type="dxa"/>
            <w:tcBorders>
              <w:tr2bl w:val="single" w:sz="4" w:space="0" w:color="auto"/>
            </w:tcBorders>
          </w:tcPr>
          <w:p w:rsidR="00B82DC0" w:rsidRPr="00E0179F" w:rsidRDefault="00B82DC0" w:rsidP="00E0179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1167B9" w:rsidRPr="00E0179F" w:rsidRDefault="001167B9"/>
    <w:sectPr w:rsidR="001167B9" w:rsidRPr="00E0179F" w:rsidSect="001167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B9"/>
    <w:rsid w:val="001167B9"/>
    <w:rsid w:val="002715FA"/>
    <w:rsid w:val="00683CE8"/>
    <w:rsid w:val="00B82DC0"/>
    <w:rsid w:val="00E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2016-03-07T03:49:00Z</dcterms:created>
  <dcterms:modified xsi:type="dcterms:W3CDTF">2016-03-08T01:14:00Z</dcterms:modified>
</cp:coreProperties>
</file>